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E6398" w14:textId="36D187C4" w:rsidR="003D3D6F" w:rsidRDefault="003D3D6F"/>
    <w:p w14:paraId="1FCDDBC1" w14:textId="77777777" w:rsidR="00DA6215" w:rsidRPr="002F46FD" w:rsidRDefault="00DA6215" w:rsidP="00DA6215">
      <w:pPr>
        <w:jc w:val="center"/>
        <w:rPr>
          <w:sz w:val="22"/>
          <w:szCs w:val="22"/>
          <w:lang w:val="sr-Cyrl-CS"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996"/>
      </w:tblGrid>
      <w:tr w:rsidR="00DA6215" w:rsidRPr="0038257C" w14:paraId="659E10C0" w14:textId="77777777" w:rsidTr="003F3203">
        <w:tc>
          <w:tcPr>
            <w:tcW w:w="9290" w:type="dxa"/>
            <w:shd w:val="clear" w:color="auto" w:fill="F2F2F2"/>
          </w:tcPr>
          <w:p w14:paraId="37743C14" w14:textId="77777777" w:rsidR="00DA6215" w:rsidRPr="0038257C" w:rsidRDefault="00DA6215" w:rsidP="003F3203">
            <w:pPr>
              <w:rPr>
                <w:b/>
                <w:sz w:val="22"/>
                <w:szCs w:val="22"/>
                <w:lang w:val="sr-Cyrl-CS"/>
              </w:rPr>
            </w:pPr>
            <w:bookmarkStart w:id="0" w:name="Стандард7"/>
            <w:bookmarkEnd w:id="0"/>
            <w:proofErr w:type="spellStart"/>
            <w:r w:rsidRPr="0038257C">
              <w:rPr>
                <w:b/>
                <w:sz w:val="22"/>
                <w:szCs w:val="22"/>
              </w:rPr>
              <w:t>Стандард</w:t>
            </w:r>
            <w:proofErr w:type="spellEnd"/>
            <w:r w:rsidRPr="0038257C">
              <w:rPr>
                <w:b/>
                <w:sz w:val="22"/>
                <w:szCs w:val="22"/>
              </w:rPr>
              <w:t xml:space="preserve"> 7. </w:t>
            </w:r>
            <w:proofErr w:type="spellStart"/>
            <w:r w:rsidRPr="0038257C">
              <w:rPr>
                <w:b/>
                <w:sz w:val="22"/>
                <w:szCs w:val="22"/>
              </w:rPr>
              <w:t>Упис</w:t>
            </w:r>
            <w:proofErr w:type="spellEnd"/>
            <w:r w:rsidRPr="0038257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b/>
                <w:sz w:val="22"/>
                <w:szCs w:val="22"/>
              </w:rPr>
              <w:t>студената</w:t>
            </w:r>
            <w:proofErr w:type="spellEnd"/>
          </w:p>
          <w:p w14:paraId="01319141" w14:textId="77777777" w:rsidR="00DA6215" w:rsidRPr="0038257C" w:rsidRDefault="00DA6215" w:rsidP="003F3203">
            <w:pPr>
              <w:rPr>
                <w:sz w:val="22"/>
                <w:szCs w:val="22"/>
                <w:lang w:val="sr-Cyrl-CS"/>
              </w:rPr>
            </w:pPr>
            <w:proofErr w:type="spellStart"/>
            <w:r w:rsidRPr="0038257C">
              <w:rPr>
                <w:sz w:val="22"/>
                <w:szCs w:val="22"/>
              </w:rPr>
              <w:t>Високошколска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установа</w:t>
            </w:r>
            <w:proofErr w:type="spellEnd"/>
            <w:r w:rsidRPr="0038257C">
              <w:rPr>
                <w:sz w:val="22"/>
                <w:szCs w:val="22"/>
              </w:rPr>
              <w:t xml:space="preserve"> у </w:t>
            </w:r>
            <w:proofErr w:type="spellStart"/>
            <w:r w:rsidRPr="0038257C">
              <w:rPr>
                <w:sz w:val="22"/>
                <w:szCs w:val="22"/>
              </w:rPr>
              <w:t>складу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са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 xml:space="preserve">друштвеним потребама и </w:t>
            </w:r>
            <w:proofErr w:type="spellStart"/>
            <w:r w:rsidRPr="0038257C">
              <w:rPr>
                <w:sz w:val="22"/>
                <w:szCs w:val="22"/>
              </w:rPr>
              <w:t>својим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ресурсима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уписује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студенте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на</w:t>
            </w:r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студијски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програм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sr-Cyrl-RS"/>
              </w:rPr>
              <w:t>Мастер академске студије политикологије – Политичка аналитика – партије, избори, демократија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на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основу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успеха</w:t>
            </w:r>
            <w:proofErr w:type="spellEnd"/>
            <w:r w:rsidRPr="0038257C">
              <w:rPr>
                <w:sz w:val="22"/>
                <w:szCs w:val="22"/>
              </w:rPr>
              <w:t xml:space="preserve"> у </w:t>
            </w:r>
            <w:proofErr w:type="spellStart"/>
            <w:r w:rsidRPr="0038257C">
              <w:rPr>
                <w:sz w:val="22"/>
                <w:szCs w:val="22"/>
              </w:rPr>
              <w:t>претходном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школовању</w:t>
            </w:r>
            <w:proofErr w:type="spellEnd"/>
            <w:r w:rsidRPr="0038257C">
              <w:rPr>
                <w:sz w:val="22"/>
                <w:szCs w:val="22"/>
              </w:rPr>
              <w:t xml:space="preserve"> и </w:t>
            </w:r>
            <w:proofErr w:type="spellStart"/>
            <w:r w:rsidRPr="0038257C">
              <w:rPr>
                <w:sz w:val="22"/>
                <w:szCs w:val="22"/>
              </w:rPr>
              <w:t>провере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њиховог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знања</w:t>
            </w:r>
            <w:proofErr w:type="spellEnd"/>
            <w:r w:rsidRPr="0038257C">
              <w:rPr>
                <w:sz w:val="22"/>
                <w:szCs w:val="22"/>
              </w:rPr>
              <w:t xml:space="preserve">, </w:t>
            </w:r>
            <w:proofErr w:type="spellStart"/>
            <w:r w:rsidRPr="0038257C">
              <w:rPr>
                <w:sz w:val="22"/>
                <w:szCs w:val="22"/>
              </w:rPr>
              <w:t>склоности</w:t>
            </w:r>
            <w:proofErr w:type="spellEnd"/>
            <w:r w:rsidRPr="0038257C">
              <w:rPr>
                <w:sz w:val="22"/>
                <w:szCs w:val="22"/>
              </w:rPr>
              <w:t xml:space="preserve"> и </w:t>
            </w:r>
            <w:proofErr w:type="spellStart"/>
            <w:r w:rsidRPr="0038257C">
              <w:rPr>
                <w:sz w:val="22"/>
                <w:szCs w:val="22"/>
              </w:rPr>
              <w:t>способности</w:t>
            </w:r>
            <w:proofErr w:type="spellEnd"/>
            <w:r w:rsidRPr="0038257C">
              <w:rPr>
                <w:sz w:val="22"/>
                <w:szCs w:val="22"/>
              </w:rPr>
              <w:t>.</w:t>
            </w:r>
          </w:p>
        </w:tc>
      </w:tr>
      <w:tr w:rsidR="00DA6215" w:rsidRPr="0038257C" w14:paraId="412C3686" w14:textId="77777777" w:rsidTr="003F3203">
        <w:tc>
          <w:tcPr>
            <w:tcW w:w="9290" w:type="dxa"/>
            <w:tcBorders>
              <w:bottom w:val="single" w:sz="12" w:space="0" w:color="auto"/>
            </w:tcBorders>
          </w:tcPr>
          <w:p w14:paraId="7BF5810C" w14:textId="77777777" w:rsidR="00DA6215" w:rsidRPr="00EF21DD" w:rsidRDefault="00DA6215" w:rsidP="003F3203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(највише 500 речи)</w:t>
            </w:r>
          </w:p>
          <w:p w14:paraId="146492DD" w14:textId="77777777" w:rsidR="00DA6215" w:rsidRPr="00250735" w:rsidRDefault="00DA6215" w:rsidP="00DA6215">
            <w:pPr>
              <w:jc w:val="both"/>
              <w:rPr>
                <w:sz w:val="22"/>
                <w:szCs w:val="22"/>
                <w:lang w:val="sr-Cyrl-RS"/>
              </w:rPr>
            </w:pPr>
          </w:p>
          <w:p w14:paraId="0C9430F7" w14:textId="77777777" w:rsidR="00FA7968" w:rsidRPr="00250735" w:rsidRDefault="00FA7968" w:rsidP="00DA6215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sz w:val="24"/>
                <w:szCs w:val="24"/>
                <w:lang w:val="sr-Cyrl-RS"/>
              </w:rPr>
            </w:pPr>
            <w:r w:rsidRPr="00250735">
              <w:rPr>
                <w:sz w:val="24"/>
                <w:szCs w:val="24"/>
                <w:lang w:val="sr-Cyrl-RS"/>
              </w:rPr>
              <w:t xml:space="preserve">На основу расположивих просторних и кадровских могућности Факултета политичких наука, на овај студијски програм би требало да буде уписано 25 студената. </w:t>
            </w:r>
          </w:p>
          <w:p w14:paraId="73D03CAB" w14:textId="77777777" w:rsidR="00FA7968" w:rsidRPr="00250735" w:rsidRDefault="00FA7968" w:rsidP="00DA6215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sz w:val="24"/>
                <w:szCs w:val="24"/>
                <w:lang w:val="sr-Cyrl-RS"/>
              </w:rPr>
            </w:pPr>
          </w:p>
          <w:p w14:paraId="128F12AD" w14:textId="728914FC" w:rsidR="00DA6215" w:rsidRPr="00EB662F" w:rsidRDefault="00DA6215" w:rsidP="00DA6215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sz w:val="24"/>
                <w:szCs w:val="24"/>
                <w:lang w:val="sr-Cyrl-CS"/>
              </w:rPr>
            </w:pPr>
            <w:r w:rsidRPr="00250735">
              <w:rPr>
                <w:sz w:val="24"/>
                <w:szCs w:val="24"/>
                <w:lang w:val="sr-Cyrl-RS"/>
              </w:rPr>
              <w:t>Општи услови уписа на програм мастер академских студија засновани су на стандардима предвиђеним</w:t>
            </w:r>
            <w:r w:rsidRPr="00EB662F">
              <w:rPr>
                <w:sz w:val="24"/>
                <w:szCs w:val="24"/>
                <w:lang w:val="sr-Cyrl-CS"/>
              </w:rPr>
              <w:t xml:space="preserve"> Законом, актима Универзитета и Факултета и другим прописима који регулишу ову област. Право уписа на студије имају кандидати са завршеним основним академским студијама (240 ЕСПБ) факултета </w:t>
            </w:r>
            <w:r w:rsidR="00FA7968">
              <w:rPr>
                <w:sz w:val="24"/>
                <w:szCs w:val="24"/>
                <w:lang w:val="sr-Cyrl-RS"/>
              </w:rPr>
              <w:t xml:space="preserve">који припадају групацији </w:t>
            </w:r>
            <w:r w:rsidRPr="00EB662F">
              <w:rPr>
                <w:sz w:val="24"/>
                <w:szCs w:val="24"/>
                <w:lang w:val="sr-Cyrl-CS"/>
              </w:rPr>
              <w:t>друштвено - хуманистичких наука</w:t>
            </w:r>
            <w:r w:rsidR="00FA7968">
              <w:t xml:space="preserve"> </w:t>
            </w:r>
            <w:r w:rsidR="00FA7968" w:rsidRPr="00FA7968">
              <w:rPr>
                <w:sz w:val="24"/>
                <w:szCs w:val="24"/>
                <w:lang w:val="sr-Cyrl-CS"/>
              </w:rPr>
              <w:t>као и лиц</w:t>
            </w:r>
            <w:r w:rsidR="00FA7968">
              <w:rPr>
                <w:sz w:val="24"/>
                <w:szCs w:val="24"/>
                <w:lang w:val="sr-Cyrl-CS"/>
              </w:rPr>
              <w:t>а</w:t>
            </w:r>
            <w:r w:rsidR="00FA7968" w:rsidRPr="00FA7968">
              <w:rPr>
                <w:sz w:val="24"/>
                <w:szCs w:val="24"/>
                <w:lang w:val="sr-Cyrl-CS"/>
              </w:rPr>
              <w:t xml:space="preserve"> кој</w:t>
            </w:r>
            <w:r w:rsidR="00FA7968">
              <w:rPr>
                <w:sz w:val="24"/>
                <w:szCs w:val="24"/>
                <w:lang w:val="sr-Cyrl-CS"/>
              </w:rPr>
              <w:t>а су</w:t>
            </w:r>
            <w:r w:rsidR="00FA7968" w:rsidRPr="00FA7968">
              <w:rPr>
                <w:sz w:val="24"/>
                <w:szCs w:val="24"/>
                <w:lang w:val="sr-Cyrl-CS"/>
              </w:rPr>
              <w:t xml:space="preserve"> завршил</w:t>
            </w:r>
            <w:r w:rsidR="00FA7968">
              <w:rPr>
                <w:sz w:val="24"/>
                <w:szCs w:val="24"/>
                <w:lang w:val="sr-Cyrl-CS"/>
              </w:rPr>
              <w:t>а</w:t>
            </w:r>
            <w:r w:rsidR="00FA7968" w:rsidRPr="00FA7968">
              <w:rPr>
                <w:sz w:val="24"/>
                <w:szCs w:val="24"/>
                <w:lang w:val="sr-Cyrl-CS"/>
              </w:rPr>
              <w:t xml:space="preserve"> основне студије </w:t>
            </w:r>
            <w:r w:rsidR="00FA7968">
              <w:rPr>
                <w:sz w:val="24"/>
                <w:szCs w:val="24"/>
                <w:lang w:val="sr-Cyrl-CS"/>
              </w:rPr>
              <w:t xml:space="preserve">на овим факултетима </w:t>
            </w:r>
            <w:r w:rsidR="00FA7968" w:rsidRPr="00FA7968">
              <w:rPr>
                <w:sz w:val="24"/>
                <w:szCs w:val="24"/>
                <w:lang w:val="sr-Cyrl-CS"/>
              </w:rPr>
              <w:t>у четворогодишњем трајању по прописима која су важила до ступања на снагу Закона о високом образовању</w:t>
            </w:r>
            <w:r w:rsidRPr="00EB662F">
              <w:rPr>
                <w:sz w:val="24"/>
                <w:szCs w:val="24"/>
                <w:lang w:val="sr-Cyrl-CS"/>
              </w:rPr>
              <w:t xml:space="preserve">. </w:t>
            </w:r>
            <w:r w:rsidR="00FA7968">
              <w:rPr>
                <w:sz w:val="24"/>
                <w:szCs w:val="24"/>
                <w:lang w:val="sr-Cyrl-CS"/>
              </w:rPr>
              <w:t>С о</w:t>
            </w:r>
            <w:r w:rsidRPr="00EB662F">
              <w:rPr>
                <w:sz w:val="24"/>
                <w:szCs w:val="24"/>
                <w:lang w:val="sr-Cyrl-CS"/>
              </w:rPr>
              <w:t>бзиром на карактер мастер студија на овом програму, који се практично наставља на програм основних академских студија на нашем факултету, првенствено</w:t>
            </w:r>
            <w:r>
              <w:rPr>
                <w:sz w:val="24"/>
                <w:szCs w:val="24"/>
                <w:lang w:val="sr-Cyrl-CS"/>
              </w:rPr>
              <w:t xml:space="preserve"> очекујемо да </w:t>
            </w:r>
            <w:r w:rsidRPr="00EB662F">
              <w:rPr>
                <w:sz w:val="24"/>
                <w:szCs w:val="24"/>
                <w:lang w:val="sr-Cyrl-CS"/>
              </w:rPr>
              <w:t xml:space="preserve">ће </w:t>
            </w:r>
            <w:r w:rsidR="004E1822">
              <w:rPr>
                <w:sz w:val="24"/>
                <w:szCs w:val="24"/>
                <w:lang w:val="sr-Cyrl-CS"/>
              </w:rPr>
              <w:t>бити</w:t>
            </w:r>
            <w:r w:rsidRPr="00EB662F">
              <w:rPr>
                <w:sz w:val="24"/>
                <w:szCs w:val="24"/>
                <w:lang w:val="sr-Cyrl-CS"/>
              </w:rPr>
              <w:t xml:space="preserve"> уписивани студенти</w:t>
            </w:r>
            <w:r w:rsidR="00FA7968">
              <w:rPr>
                <w:sz w:val="24"/>
                <w:szCs w:val="24"/>
                <w:lang w:val="sr-Cyrl-CS"/>
              </w:rPr>
              <w:t xml:space="preserve"> </w:t>
            </w:r>
            <w:r w:rsidRPr="00EB662F">
              <w:rPr>
                <w:sz w:val="24"/>
                <w:szCs w:val="24"/>
                <w:lang w:val="sr-Cyrl-CS"/>
              </w:rPr>
              <w:t xml:space="preserve">Факултета политичких наука, као и студенти </w:t>
            </w:r>
            <w:r w:rsidR="004E1822">
              <w:rPr>
                <w:sz w:val="24"/>
                <w:szCs w:val="24"/>
                <w:lang w:val="sr-Cyrl-RS"/>
              </w:rPr>
              <w:t>сродних</w:t>
            </w:r>
            <w:r w:rsidRPr="00EB662F">
              <w:rPr>
                <w:sz w:val="24"/>
                <w:szCs w:val="24"/>
                <w:lang w:val="sr-Cyrl-CS"/>
              </w:rPr>
              <w:t xml:space="preserve"> факултета друштвених наука</w:t>
            </w:r>
            <w:r w:rsidR="00FA7968">
              <w:rPr>
                <w:sz w:val="24"/>
                <w:szCs w:val="24"/>
                <w:lang w:val="sr-Cyrl-CS"/>
              </w:rPr>
              <w:t>.</w:t>
            </w:r>
          </w:p>
          <w:p w14:paraId="15CC435A" w14:textId="77777777" w:rsidR="00DA6215" w:rsidRDefault="00DA6215" w:rsidP="003F3203">
            <w:pPr>
              <w:rPr>
                <w:sz w:val="22"/>
                <w:szCs w:val="22"/>
                <w:lang w:val="sr-Cyrl-CS"/>
              </w:rPr>
            </w:pPr>
          </w:p>
          <w:p w14:paraId="584098A1" w14:textId="77777777" w:rsidR="00DA6215" w:rsidRPr="00EF21DD" w:rsidRDefault="00DA6215" w:rsidP="003F3203">
            <w:pPr>
              <w:rPr>
                <w:sz w:val="22"/>
                <w:szCs w:val="22"/>
                <w:lang w:val="sr-Cyrl-CS"/>
              </w:rPr>
            </w:pPr>
          </w:p>
        </w:tc>
      </w:tr>
      <w:tr w:rsidR="00DA6215" w:rsidRPr="0038257C" w14:paraId="5F860DFD" w14:textId="77777777" w:rsidTr="003F3203">
        <w:trPr>
          <w:trHeight w:val="2848"/>
        </w:trPr>
        <w:tc>
          <w:tcPr>
            <w:tcW w:w="9290" w:type="dxa"/>
            <w:shd w:val="clear" w:color="auto" w:fill="F2F2F2"/>
          </w:tcPr>
          <w:p w14:paraId="58348AF2" w14:textId="77777777" w:rsidR="00DA6215" w:rsidRDefault="00DA6215" w:rsidP="003F3203">
            <w:pPr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Табеле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и Прилози 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за стандард </w:t>
            </w:r>
            <w:r>
              <w:rPr>
                <w:b/>
                <w:bCs/>
                <w:sz w:val="22"/>
                <w:szCs w:val="22"/>
                <w:lang w:val="sr-Cyrl-CS"/>
              </w:rPr>
              <w:t>7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</w:p>
          <w:p w14:paraId="72C33EB4" w14:textId="77777777" w:rsidR="00DA6215" w:rsidRPr="00EF21DD" w:rsidRDefault="004E1822" w:rsidP="003F3203">
            <w:pPr>
              <w:rPr>
                <w:sz w:val="22"/>
                <w:szCs w:val="22"/>
                <w:lang w:val="sr-Cyrl-CS"/>
              </w:rPr>
            </w:pPr>
            <w:hyperlink r:id="rId4" w:history="1">
              <w:r w:rsidR="00DA6215" w:rsidRPr="003E7F0B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Табела 7.1. </w:t>
              </w:r>
            </w:hyperlink>
            <w:r w:rsidR="00DA6215" w:rsidRPr="00EF21DD">
              <w:rPr>
                <w:sz w:val="22"/>
                <w:szCs w:val="22"/>
                <w:lang w:val="sr-Cyrl-CS"/>
              </w:rPr>
              <w:t xml:space="preserve"> Преглед броја студената који су уписани на студијски програм у текућој и претходне две године</w:t>
            </w:r>
            <w:r w:rsidR="00DA6215">
              <w:rPr>
                <w:sz w:val="22"/>
                <w:szCs w:val="22"/>
                <w:lang w:val="sr-Cyrl-CS"/>
              </w:rPr>
              <w:t>.</w:t>
            </w:r>
          </w:p>
          <w:p w14:paraId="47496298" w14:textId="77777777" w:rsidR="00DA6215" w:rsidRDefault="004E1822" w:rsidP="003F3203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hyperlink r:id="rId5" w:history="1">
              <w:r w:rsidR="00DA6215" w:rsidRPr="003E7F0B">
                <w:rPr>
                  <w:rStyle w:val="Hiperveza"/>
                  <w:b/>
                  <w:sz w:val="22"/>
                  <w:szCs w:val="22"/>
                  <w:lang w:val="sr-Cyrl-CS"/>
                </w:rPr>
                <w:t>Табела 7.2.</w:t>
              </w:r>
              <w:r w:rsidR="00DA6215" w:rsidRPr="00EF21DD">
                <w:rPr>
                  <w:rStyle w:val="Hiperveza"/>
                  <w:sz w:val="22"/>
                  <w:szCs w:val="22"/>
                  <w:lang w:val="sr-Cyrl-CS"/>
                </w:rPr>
                <w:t xml:space="preserve"> </w:t>
              </w:r>
            </w:hyperlink>
            <w:r w:rsidR="00DA6215"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DA6215" w:rsidRPr="0038257C">
              <w:rPr>
                <w:sz w:val="22"/>
                <w:szCs w:val="22"/>
                <w:lang w:val="sr-Cyrl-CS"/>
              </w:rPr>
              <w:t>Преглед броја студената који су уписани на студијски програм по годинама студија у текућој школској години</w:t>
            </w:r>
            <w:r w:rsidR="00DA6215">
              <w:rPr>
                <w:sz w:val="22"/>
                <w:szCs w:val="22"/>
                <w:lang w:val="sr-Cyrl-CS"/>
              </w:rPr>
              <w:t>.</w:t>
            </w:r>
          </w:p>
          <w:p w14:paraId="65584DF0" w14:textId="77777777" w:rsidR="00DA6215" w:rsidRPr="00EF21DD" w:rsidRDefault="00DA6215" w:rsidP="003F3203">
            <w:pPr>
              <w:rPr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  <w:lang w:val="sr-Cyrl-CS"/>
              </w:rPr>
              <w:t>Прилог 7.1.</w:t>
            </w:r>
            <w:r w:rsidRPr="00EF21DD">
              <w:rPr>
                <w:sz w:val="22"/>
                <w:szCs w:val="22"/>
                <w:lang w:val="sr-Cyrl-CS"/>
              </w:rPr>
              <w:t xml:space="preserve"> Конкурс за упис студената; </w:t>
            </w:r>
          </w:p>
          <w:p w14:paraId="07B2DF89" w14:textId="77777777" w:rsidR="00DA6215" w:rsidRPr="00EF21DD" w:rsidRDefault="00DA6215" w:rsidP="003F3203">
            <w:pPr>
              <w:rPr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  <w:lang w:val="sr-Cyrl-CS"/>
              </w:rPr>
              <w:t>Прилог 7.2.</w:t>
            </w:r>
            <w:r w:rsidRPr="00EF21DD">
              <w:rPr>
                <w:sz w:val="22"/>
                <w:szCs w:val="22"/>
                <w:lang w:val="sr-Cyrl-CS"/>
              </w:rPr>
              <w:t xml:space="preserve"> Решење о именовању комисије за пријем студената</w:t>
            </w:r>
            <w:r>
              <w:rPr>
                <w:sz w:val="22"/>
                <w:szCs w:val="22"/>
                <w:lang w:val="sr-Cyrl-CS"/>
              </w:rPr>
              <w:t>.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</w:p>
          <w:p w14:paraId="74363B18" w14:textId="77777777" w:rsidR="00DA6215" w:rsidRPr="00EF21DD" w:rsidRDefault="00DA6215" w:rsidP="003F3203">
            <w:pPr>
              <w:rPr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  <w:lang w:val="sr-Cyrl-CS"/>
              </w:rPr>
              <w:t>Прилог 7.3.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Услови уписа студената (извод из Статута институције, или други документ) - (прилози су исти као прилози који се дају у документацији за акредитацију установе, уз програм се прилажу само у електронској верзији). Институција је дужна да при упису на мастер студије води рачуна о претходно стеченим компетенцијама кандидата.</w:t>
            </w:r>
          </w:p>
        </w:tc>
      </w:tr>
    </w:tbl>
    <w:p w14:paraId="1F524C70" w14:textId="77777777" w:rsidR="00DA6215" w:rsidRDefault="00DA6215"/>
    <w:sectPr w:rsidR="00DA62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215"/>
    <w:rsid w:val="00250735"/>
    <w:rsid w:val="003D3D6F"/>
    <w:rsid w:val="004E1822"/>
    <w:rsid w:val="00DA6215"/>
    <w:rsid w:val="00FA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9AEF2"/>
  <w15:chartTrackingRefBased/>
  <w15:docId w15:val="{9AE40C62-0011-45F8-A3AB-47762491B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6215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val="sr-Latn-CS" w:eastAsia="sr-Latn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styleId="Hiperveza">
    <w:name w:val="Hyperlink"/>
    <w:rsid w:val="00DA62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../../../../Users/IlijaK/AppData/Local/Downloads/Tabele/Tabela%207.2.doc" TargetMode="External"/><Relationship Id="rId4" Type="http://schemas.openxmlformats.org/officeDocument/2006/relationships/hyperlink" Target="../../../../Users/IlijaK/AppData/Local/Downloads/Tabele/Tabela%207.1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323</Words>
  <Characters>1846</Characters>
  <Application>Microsoft Office Word</Application>
  <DocSecurity>0</DocSecurity>
  <Lines>15</Lines>
  <Paragraphs>4</Paragraphs>
  <ScaleCrop>false</ScaleCrop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Dusan Spasojevic</dc:creator>
  <cp:keywords/>
  <dc:description/>
  <cp:lastModifiedBy>Aleksandar Milosevic</cp:lastModifiedBy>
  <cp:revision>4</cp:revision>
  <dcterms:created xsi:type="dcterms:W3CDTF">2021-06-15T08:42:00Z</dcterms:created>
  <dcterms:modified xsi:type="dcterms:W3CDTF">2021-07-04T14:52:00Z</dcterms:modified>
</cp:coreProperties>
</file>